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AE" w:rsidRDefault="00B76E4C" w:rsidP="006A1FAE">
      <w:pPr>
        <w:pStyle w:val="NoSpacing"/>
        <w:rPr>
          <w:b/>
          <w:i/>
        </w:rPr>
      </w:pPr>
      <w:r>
        <w:rPr>
          <w:b/>
          <w:i/>
        </w:rPr>
        <w:t xml:space="preserve">Lancaster Open Space &amp; Recreation Committee </w:t>
      </w:r>
      <w:r w:rsidR="003973F6">
        <w:rPr>
          <w:b/>
          <w:i/>
        </w:rPr>
        <w:t>Minutes</w:t>
      </w:r>
    </w:p>
    <w:p w:rsidR="006A1FAE" w:rsidRDefault="00CE2BAB" w:rsidP="006A1FAE">
      <w:pPr>
        <w:pStyle w:val="NoSpacing"/>
        <w:rPr>
          <w:b/>
          <w:i/>
        </w:rPr>
      </w:pPr>
      <w:r>
        <w:rPr>
          <w:b/>
          <w:i/>
        </w:rPr>
        <w:t>Wednesday, May 24</w:t>
      </w:r>
      <w:r w:rsidR="00F5157A">
        <w:rPr>
          <w:b/>
          <w:i/>
        </w:rPr>
        <w:t>, 2017</w:t>
      </w:r>
      <w:r w:rsidR="00CB504C">
        <w:rPr>
          <w:b/>
          <w:i/>
        </w:rPr>
        <w:t>, 4:00</w:t>
      </w:r>
      <w:r w:rsidR="006A1FAE">
        <w:rPr>
          <w:b/>
          <w:i/>
        </w:rPr>
        <w:t xml:space="preserve"> PM</w:t>
      </w:r>
    </w:p>
    <w:p w:rsidR="006A1FAE" w:rsidRDefault="006A1FAE" w:rsidP="006A1FAE">
      <w:pPr>
        <w:pStyle w:val="NoSpacing"/>
      </w:pPr>
      <w:r>
        <w:rPr>
          <w:b/>
          <w:i/>
        </w:rPr>
        <w:t>Lancaster Town Hall</w:t>
      </w:r>
    </w:p>
    <w:p w:rsidR="006A1FAE" w:rsidRDefault="006A1FAE" w:rsidP="006A1FAE">
      <w:pPr>
        <w:pStyle w:val="NoSpacing"/>
      </w:pPr>
    </w:p>
    <w:p w:rsidR="002B15A5" w:rsidRDefault="003973F6" w:rsidP="006A1FAE">
      <w:pPr>
        <w:pStyle w:val="NoSpacing"/>
      </w:pPr>
      <w:r>
        <w:t>In attendance:  Noreen Pia</w:t>
      </w:r>
      <w:r w:rsidR="00A4344F">
        <w:t xml:space="preserve">zza, </w:t>
      </w:r>
      <w:r w:rsidR="002E65D9">
        <w:t xml:space="preserve">David Koonce, </w:t>
      </w:r>
      <w:r w:rsidR="00CE2BAB">
        <w:t xml:space="preserve">Ted Manning, </w:t>
      </w:r>
      <w:r w:rsidR="00983C38">
        <w:t xml:space="preserve">Christa </w:t>
      </w:r>
      <w:proofErr w:type="spellStart"/>
      <w:r w:rsidR="00983C38">
        <w:t>D</w:t>
      </w:r>
      <w:r w:rsidR="002E65D9">
        <w:t>uprey</w:t>
      </w:r>
      <w:proofErr w:type="spellEnd"/>
      <w:r w:rsidR="00A4344F">
        <w:t>, Tim Castner</w:t>
      </w:r>
    </w:p>
    <w:p w:rsidR="00983C38" w:rsidRDefault="00983C38" w:rsidP="006A1FAE">
      <w:pPr>
        <w:pStyle w:val="NoSpacing"/>
      </w:pPr>
    </w:p>
    <w:p w:rsidR="00030044" w:rsidRDefault="00A043F4" w:rsidP="006A1FAE">
      <w:pPr>
        <w:pStyle w:val="NoSpacing"/>
      </w:pPr>
      <w:r>
        <w:rPr>
          <w:u w:val="single"/>
        </w:rPr>
        <w:t>Minutes</w:t>
      </w:r>
    </w:p>
    <w:p w:rsidR="00A043F4" w:rsidRDefault="00A043F4" w:rsidP="006A1FAE">
      <w:pPr>
        <w:pStyle w:val="NoSpacing"/>
      </w:pPr>
    </w:p>
    <w:p w:rsidR="00B6180B" w:rsidRDefault="00CB504C" w:rsidP="006A1FAE">
      <w:pPr>
        <w:pStyle w:val="NoSpacing"/>
      </w:pPr>
      <w:r>
        <w:t>Noreen Piazza circulated th</w:t>
      </w:r>
      <w:r w:rsidR="00F5157A">
        <w:t xml:space="preserve">e minutes from </w:t>
      </w:r>
      <w:r w:rsidR="00CE2BAB">
        <w:t>the 4/26</w:t>
      </w:r>
      <w:r w:rsidR="00A0126A">
        <w:t xml:space="preserve"> meeting</w:t>
      </w:r>
      <w:r>
        <w:t>.  No changes or corrections were noted.</w:t>
      </w:r>
    </w:p>
    <w:p w:rsidR="00CB504C" w:rsidRDefault="00CB504C" w:rsidP="006A1FAE">
      <w:pPr>
        <w:pStyle w:val="NoSpacing"/>
      </w:pPr>
    </w:p>
    <w:p w:rsidR="00F5157A" w:rsidRPr="000949AE" w:rsidRDefault="008F5308" w:rsidP="00F5157A">
      <w:pPr>
        <w:pStyle w:val="NoSpacing"/>
        <w:rPr>
          <w:u w:val="single"/>
        </w:rPr>
      </w:pPr>
      <w:r>
        <w:rPr>
          <w:u w:val="single"/>
        </w:rPr>
        <w:t xml:space="preserve">Update – </w:t>
      </w:r>
      <w:r w:rsidR="00F5157A">
        <w:rPr>
          <w:u w:val="single"/>
        </w:rPr>
        <w:t xml:space="preserve">Open </w:t>
      </w:r>
      <w:r>
        <w:rPr>
          <w:u w:val="single"/>
        </w:rPr>
        <w:t>Space and Recreation Plan</w:t>
      </w:r>
      <w:r w:rsidR="00F5157A">
        <w:rPr>
          <w:u w:val="single"/>
        </w:rPr>
        <w:t xml:space="preserve"> – 2017</w:t>
      </w:r>
    </w:p>
    <w:p w:rsidR="00F5157A" w:rsidRDefault="00F5157A" w:rsidP="00F5157A">
      <w:pPr>
        <w:pStyle w:val="NoSpacing"/>
      </w:pPr>
    </w:p>
    <w:p w:rsidR="008F5308" w:rsidRPr="001E0004" w:rsidRDefault="001E0004" w:rsidP="00F5157A">
      <w:pPr>
        <w:pStyle w:val="NoSpacing"/>
        <w:rPr>
          <w:i/>
          <w:u w:val="single"/>
        </w:rPr>
      </w:pPr>
      <w:r w:rsidRPr="001E0004">
        <w:rPr>
          <w:i/>
          <w:u w:val="single"/>
        </w:rPr>
        <w:t xml:space="preserve">Preliminary </w:t>
      </w:r>
      <w:r w:rsidR="008F5308" w:rsidRPr="001E0004">
        <w:rPr>
          <w:i/>
          <w:u w:val="single"/>
        </w:rPr>
        <w:t>Survey</w:t>
      </w:r>
      <w:r w:rsidRPr="001E0004">
        <w:rPr>
          <w:i/>
          <w:u w:val="single"/>
        </w:rPr>
        <w:t xml:space="preserve"> Results</w:t>
      </w:r>
    </w:p>
    <w:p w:rsidR="008F5308" w:rsidRPr="008F5308" w:rsidRDefault="008F5308" w:rsidP="00F5157A">
      <w:pPr>
        <w:pStyle w:val="NoSpacing"/>
        <w:rPr>
          <w:i/>
          <w:u w:val="single"/>
        </w:rPr>
      </w:pPr>
    </w:p>
    <w:p w:rsidR="001E0004" w:rsidRDefault="001E0004" w:rsidP="00F5157A">
      <w:pPr>
        <w:pStyle w:val="NoSpacing"/>
      </w:pPr>
      <w:r>
        <w:t xml:space="preserve">N. Piazza reported that </w:t>
      </w:r>
      <w:r w:rsidR="00CE2BAB">
        <w:t>the OSRP surveys were being tabulated by MRPC.  Approximately 226</w:t>
      </w:r>
      <w:r>
        <w:t xml:space="preserve"> surveys have been returned</w:t>
      </w:r>
      <w:r w:rsidR="00850322">
        <w:t xml:space="preserve"> representing </w:t>
      </w:r>
      <w:r>
        <w:t>a 7</w:t>
      </w:r>
      <w:r w:rsidR="00850322">
        <w:t>.8</w:t>
      </w:r>
      <w:r>
        <w:t>% return</w:t>
      </w:r>
      <w:r w:rsidR="00850322">
        <w:t xml:space="preserve"> rate</w:t>
      </w:r>
      <w:r>
        <w:t>.</w:t>
      </w:r>
    </w:p>
    <w:p w:rsidR="008F5308" w:rsidRDefault="008F5308" w:rsidP="00F5157A">
      <w:pPr>
        <w:pStyle w:val="NoSpacing"/>
      </w:pPr>
    </w:p>
    <w:p w:rsidR="004607CC" w:rsidRDefault="00850322" w:rsidP="00F5157A">
      <w:pPr>
        <w:pStyle w:val="NoSpacing"/>
      </w:pPr>
      <w:r>
        <w:rPr>
          <w:i/>
          <w:u w:val="single"/>
        </w:rPr>
        <w:t>Section</w:t>
      </w:r>
      <w:r w:rsidR="004607CC">
        <w:rPr>
          <w:i/>
          <w:u w:val="single"/>
        </w:rPr>
        <w:t xml:space="preserve"> Updates</w:t>
      </w:r>
    </w:p>
    <w:p w:rsidR="004607CC" w:rsidRDefault="004607CC" w:rsidP="00F5157A">
      <w:pPr>
        <w:pStyle w:val="NoSpacing"/>
      </w:pPr>
    </w:p>
    <w:p w:rsidR="00E67C32" w:rsidRDefault="00850322" w:rsidP="00F5157A">
      <w:pPr>
        <w:pStyle w:val="NoSpacing"/>
      </w:pPr>
      <w:r>
        <w:t>Section 1 – completed.</w:t>
      </w:r>
    </w:p>
    <w:p w:rsidR="00E67C32" w:rsidRDefault="00E67C32" w:rsidP="00F5157A">
      <w:pPr>
        <w:pStyle w:val="NoSpacing"/>
      </w:pPr>
    </w:p>
    <w:p w:rsidR="00E67C32" w:rsidRDefault="00850322" w:rsidP="00F5157A">
      <w:pPr>
        <w:pStyle w:val="NoSpacing"/>
      </w:pPr>
      <w:r>
        <w:t>Section 2 – completed.</w:t>
      </w:r>
    </w:p>
    <w:p w:rsidR="00E67C32" w:rsidRDefault="00E67C32" w:rsidP="00F5157A">
      <w:pPr>
        <w:pStyle w:val="NoSpacing"/>
      </w:pPr>
    </w:p>
    <w:p w:rsidR="004607CC" w:rsidRDefault="00850322" w:rsidP="00F5157A">
      <w:pPr>
        <w:pStyle w:val="NoSpacing"/>
      </w:pPr>
      <w:r>
        <w:t>Section</w:t>
      </w:r>
      <w:r w:rsidR="004607CC">
        <w:t xml:space="preserve"> </w:t>
      </w:r>
      <w:r w:rsidR="001E0004">
        <w:t xml:space="preserve">3 – </w:t>
      </w:r>
      <w:r>
        <w:t>N. Piazza has completed edits</w:t>
      </w:r>
      <w:r w:rsidR="004607CC">
        <w:t xml:space="preserve"> and will </w:t>
      </w:r>
      <w:r>
        <w:t>now work with MRPC on the Regional Context and Population Characteristics sub-sections</w:t>
      </w:r>
      <w:r w:rsidR="004607CC">
        <w:t xml:space="preserve">. </w:t>
      </w:r>
    </w:p>
    <w:p w:rsidR="004607CC" w:rsidRDefault="004607CC" w:rsidP="00F5157A">
      <w:pPr>
        <w:pStyle w:val="NoSpacing"/>
      </w:pPr>
    </w:p>
    <w:p w:rsidR="000F1DE1" w:rsidRDefault="00850322" w:rsidP="00F5157A">
      <w:pPr>
        <w:pStyle w:val="NoSpacing"/>
      </w:pPr>
      <w:r>
        <w:t>Section</w:t>
      </w:r>
      <w:r w:rsidR="004607CC">
        <w:t xml:space="preserve"> </w:t>
      </w:r>
      <w:r w:rsidR="00BD2A27">
        <w:t xml:space="preserve">4 </w:t>
      </w:r>
      <w:r w:rsidR="001E0004">
        <w:t xml:space="preserve">– </w:t>
      </w:r>
      <w:r>
        <w:t>completed.</w:t>
      </w:r>
    </w:p>
    <w:p w:rsidR="004607CC" w:rsidRDefault="004607CC" w:rsidP="00F5157A">
      <w:pPr>
        <w:pStyle w:val="NoSpacing"/>
      </w:pPr>
    </w:p>
    <w:p w:rsidR="004607CC" w:rsidRDefault="00850322" w:rsidP="00F5157A">
      <w:pPr>
        <w:pStyle w:val="NoSpacing"/>
      </w:pPr>
      <w:r>
        <w:t>Section</w:t>
      </w:r>
      <w:r w:rsidR="004607CC">
        <w:t xml:space="preserve"> </w:t>
      </w:r>
      <w:r w:rsidR="001E0004">
        <w:t xml:space="preserve">5 – </w:t>
      </w:r>
      <w:r>
        <w:t>completed.</w:t>
      </w:r>
    </w:p>
    <w:p w:rsidR="00850322" w:rsidRDefault="00850322" w:rsidP="00F5157A">
      <w:pPr>
        <w:pStyle w:val="NoSpacing"/>
      </w:pPr>
    </w:p>
    <w:p w:rsidR="00850322" w:rsidRDefault="00850322" w:rsidP="00F5157A">
      <w:pPr>
        <w:pStyle w:val="NoSpacing"/>
      </w:pPr>
      <w:r>
        <w:t>Section 6 – completed.</w:t>
      </w:r>
    </w:p>
    <w:p w:rsidR="00850322" w:rsidRDefault="00850322" w:rsidP="00F5157A">
      <w:pPr>
        <w:pStyle w:val="NoSpacing"/>
      </w:pPr>
    </w:p>
    <w:p w:rsidR="00850322" w:rsidRDefault="00850322" w:rsidP="00F5157A">
      <w:pPr>
        <w:pStyle w:val="NoSpacing"/>
      </w:pPr>
      <w:r>
        <w:t xml:space="preserve">Section 7 – N. Piazza and Christa </w:t>
      </w:r>
      <w:proofErr w:type="spellStart"/>
      <w:r>
        <w:t>Duprey</w:t>
      </w:r>
      <w:proofErr w:type="spellEnd"/>
      <w:r>
        <w:t xml:space="preserve"> completed edits, waiting on edits from Cara Sanford</w:t>
      </w:r>
    </w:p>
    <w:p w:rsidR="00850322" w:rsidRDefault="00850322" w:rsidP="00F5157A">
      <w:pPr>
        <w:pStyle w:val="NoSpacing"/>
      </w:pPr>
    </w:p>
    <w:p w:rsidR="00850322" w:rsidRDefault="00850322" w:rsidP="00F5157A">
      <w:pPr>
        <w:pStyle w:val="NoSpacing"/>
      </w:pPr>
      <w:r>
        <w:t>Section 8 – N. Piazza completed edits, OSRC will review at the 6/28 meeting</w:t>
      </w:r>
    </w:p>
    <w:p w:rsidR="00850322" w:rsidRDefault="00850322" w:rsidP="00F5157A">
      <w:pPr>
        <w:pStyle w:val="NoSpacing"/>
      </w:pPr>
    </w:p>
    <w:p w:rsidR="00850322" w:rsidRDefault="00850322" w:rsidP="00F5157A">
      <w:pPr>
        <w:pStyle w:val="NoSpacing"/>
      </w:pPr>
      <w:r>
        <w:t>Section 9 – N. Piazza completed edits, OSRC will review at the 6/28 meeting</w:t>
      </w:r>
    </w:p>
    <w:p w:rsidR="00F5157A" w:rsidRDefault="00F5157A" w:rsidP="00F5157A">
      <w:pPr>
        <w:pStyle w:val="NoSpacing"/>
      </w:pPr>
    </w:p>
    <w:p w:rsidR="001E0004" w:rsidRDefault="00850322" w:rsidP="00F5157A">
      <w:pPr>
        <w:pStyle w:val="NoSpacing"/>
      </w:pPr>
      <w:r>
        <w:t>Maps – N. Piazza a</w:t>
      </w:r>
      <w:r w:rsidR="00E50384">
        <w:t xml:space="preserve">nd D. Koonce are working on </w:t>
      </w:r>
      <w:r>
        <w:t xml:space="preserve">edits to </w:t>
      </w:r>
      <w:r w:rsidR="00E50384">
        <w:t xml:space="preserve">Maps 1, 5, 7 and 8, will submit to MRPC by mid-June </w:t>
      </w:r>
    </w:p>
    <w:p w:rsidR="00E67C32" w:rsidRDefault="00E67C32" w:rsidP="00F5157A">
      <w:pPr>
        <w:pStyle w:val="NoSpacing"/>
      </w:pPr>
    </w:p>
    <w:p w:rsidR="00E67C32" w:rsidRDefault="00E50384" w:rsidP="00F5157A">
      <w:pPr>
        <w:pStyle w:val="NoSpacing"/>
      </w:pPr>
      <w:r>
        <w:t>Appendix – N. Piazza will start to assemble all letters and documents for OSRC review on 6/28</w:t>
      </w:r>
    </w:p>
    <w:p w:rsidR="00DE78BE" w:rsidRDefault="00DE78BE" w:rsidP="00F5157A">
      <w:pPr>
        <w:pStyle w:val="NoSpacing"/>
      </w:pPr>
    </w:p>
    <w:p w:rsidR="00CB504C" w:rsidRDefault="00CB504C" w:rsidP="006A1FAE">
      <w:pPr>
        <w:pStyle w:val="NoSpacing"/>
      </w:pPr>
      <w:r>
        <w:rPr>
          <w:u w:val="single"/>
        </w:rPr>
        <w:t>Up</w:t>
      </w:r>
      <w:r w:rsidR="00E50384">
        <w:rPr>
          <w:u w:val="single"/>
        </w:rPr>
        <w:t>date – Annual Town Meeting</w:t>
      </w:r>
    </w:p>
    <w:p w:rsidR="00CB504C" w:rsidRDefault="00CB504C" w:rsidP="006A1FAE">
      <w:pPr>
        <w:pStyle w:val="NoSpacing"/>
      </w:pPr>
    </w:p>
    <w:p w:rsidR="004929BE" w:rsidRDefault="00C818F1" w:rsidP="004F76BB">
      <w:pPr>
        <w:pStyle w:val="NoSpacing"/>
      </w:pPr>
      <w:r>
        <w:rPr>
          <w:i/>
          <w:u w:val="single"/>
        </w:rPr>
        <w:t>Town Forest</w:t>
      </w:r>
    </w:p>
    <w:p w:rsidR="00C818F1" w:rsidRDefault="00C818F1" w:rsidP="004F76BB">
      <w:pPr>
        <w:pStyle w:val="NoSpacing"/>
      </w:pPr>
    </w:p>
    <w:p w:rsidR="00C818F1" w:rsidRDefault="00E50384" w:rsidP="004F76BB">
      <w:pPr>
        <w:pStyle w:val="NoSpacing"/>
      </w:pPr>
      <w:r>
        <w:lastRenderedPageBreak/>
        <w:t xml:space="preserve">ATM (on 5/1) approved the transfer of </w:t>
      </w:r>
      <w:r w:rsidR="00C818F1">
        <w:t>Parcels 33-82 and 33-82A (</w:t>
      </w:r>
      <w:r>
        <w:t xml:space="preserve">former Hawkins parcels) </w:t>
      </w:r>
      <w:r w:rsidR="00C818F1">
        <w:t>from BOS ownership to Co</w:t>
      </w:r>
      <w:r>
        <w:t>nservation Commission ownership.</w:t>
      </w:r>
    </w:p>
    <w:p w:rsidR="00C818F1" w:rsidRDefault="00C818F1" w:rsidP="004F76BB">
      <w:pPr>
        <w:pStyle w:val="NoSpacing"/>
      </w:pPr>
    </w:p>
    <w:p w:rsidR="00C818F1" w:rsidRDefault="00C818F1" w:rsidP="004F76BB">
      <w:pPr>
        <w:pStyle w:val="NoSpacing"/>
        <w:rPr>
          <w:i/>
          <w:u w:val="single"/>
        </w:rPr>
      </w:pPr>
      <w:r>
        <w:rPr>
          <w:i/>
          <w:u w:val="single"/>
        </w:rPr>
        <w:t>Cook CA</w:t>
      </w:r>
    </w:p>
    <w:p w:rsidR="00C818F1" w:rsidRPr="00C818F1" w:rsidRDefault="00C818F1" w:rsidP="004F76BB">
      <w:pPr>
        <w:pStyle w:val="NoSpacing"/>
        <w:rPr>
          <w:i/>
          <w:u w:val="single"/>
        </w:rPr>
      </w:pPr>
    </w:p>
    <w:p w:rsidR="00C818F1" w:rsidRDefault="00E50384" w:rsidP="004F76BB">
      <w:pPr>
        <w:pStyle w:val="NoSpacing"/>
      </w:pPr>
      <w:r>
        <w:t xml:space="preserve">ATM (on 5/1) approved the transfer of </w:t>
      </w:r>
      <w:r w:rsidR="00C818F1">
        <w:t>Parcels 14-18 and</w:t>
      </w:r>
      <w:r>
        <w:t xml:space="preserve"> 18-65 from </w:t>
      </w:r>
      <w:r w:rsidR="00C818F1">
        <w:t xml:space="preserve">BOS </w:t>
      </w:r>
      <w:r>
        <w:t xml:space="preserve">ownership to </w:t>
      </w:r>
      <w:r w:rsidR="00C818F1">
        <w:t>Conservation C</w:t>
      </w:r>
      <w:r>
        <w:t>ommission ownership.</w:t>
      </w:r>
    </w:p>
    <w:p w:rsidR="00E50384" w:rsidRDefault="00E50384" w:rsidP="004F76BB">
      <w:pPr>
        <w:pStyle w:val="NoSpacing"/>
      </w:pPr>
    </w:p>
    <w:p w:rsidR="00E50384" w:rsidRDefault="00E50384" w:rsidP="004F76BB">
      <w:pPr>
        <w:pStyle w:val="NoSpacing"/>
      </w:pPr>
      <w:r>
        <w:rPr>
          <w:u w:val="single"/>
        </w:rPr>
        <w:t>Update – Parcel Protection Status</w:t>
      </w:r>
    </w:p>
    <w:p w:rsidR="00E50384" w:rsidRDefault="00E50384" w:rsidP="004F76BB">
      <w:pPr>
        <w:pStyle w:val="NoSpacing"/>
      </w:pPr>
    </w:p>
    <w:p w:rsidR="00E50384" w:rsidRPr="00E50384" w:rsidRDefault="00E50384" w:rsidP="004F76BB">
      <w:pPr>
        <w:pStyle w:val="NoSpacing"/>
      </w:pPr>
      <w:r>
        <w:t>A meeting has been scheduled for 6/7 that will discuss the status of the settlement agreement for Parcels 14-13 and 13-4.</w:t>
      </w:r>
    </w:p>
    <w:p w:rsidR="00C818F1" w:rsidRPr="00C818F1" w:rsidRDefault="00C818F1" w:rsidP="004F76BB">
      <w:pPr>
        <w:pStyle w:val="NoSpacing"/>
      </w:pPr>
    </w:p>
    <w:p w:rsidR="006A1FAE" w:rsidRPr="00916370" w:rsidRDefault="00394A08" w:rsidP="002C2E6D">
      <w:pPr>
        <w:spacing w:after="200" w:line="276" w:lineRule="auto"/>
        <w:rPr>
          <w:rFonts w:asciiTheme="minorHAnsi" w:eastAsiaTheme="minorHAnsi" w:hAnsiTheme="minorHAnsi" w:cstheme="minorBidi"/>
          <w:szCs w:val="22"/>
          <w:u w:val="single"/>
        </w:rPr>
      </w:pPr>
      <w:r w:rsidRPr="002C2E6D">
        <w:rPr>
          <w:rFonts w:ascii="Calibri" w:hAnsi="Calibri" w:cs="Arial"/>
          <w:u w:val="single"/>
        </w:rPr>
        <w:t>Next Meeting</w:t>
      </w:r>
    </w:p>
    <w:p w:rsidR="00222414" w:rsidRDefault="007E5426" w:rsidP="00222414">
      <w:pPr>
        <w:pStyle w:val="NoSpacing"/>
      </w:pPr>
      <w:r>
        <w:t>The next meeting of the OSRC</w:t>
      </w:r>
      <w:r w:rsidR="009A7EAA">
        <w:t xml:space="preserve"> wil</w:t>
      </w:r>
      <w:r w:rsidR="00AA6539">
        <w:t xml:space="preserve">l </w:t>
      </w:r>
      <w:r w:rsidR="00394A08">
        <w:t xml:space="preserve">be </w:t>
      </w:r>
      <w:r w:rsidR="0051548A">
        <w:t>held</w:t>
      </w:r>
      <w:r w:rsidR="005C5DA0">
        <w:t xml:space="preserve"> on 6/28</w:t>
      </w:r>
      <w:r w:rsidR="00CD22EA">
        <w:t xml:space="preserve">.  </w:t>
      </w:r>
      <w:r w:rsidR="002C2E6D">
        <w:t>An agenda is forthcoming</w:t>
      </w:r>
      <w:r w:rsidR="00AA6A57">
        <w:t>.</w:t>
      </w:r>
    </w:p>
    <w:p w:rsidR="006F4BF4" w:rsidRPr="006A1FAE" w:rsidRDefault="006F4BF4" w:rsidP="00222414">
      <w:pPr>
        <w:pStyle w:val="NoSpacing"/>
      </w:pPr>
      <w:bookmarkStart w:id="0" w:name="_GoBack"/>
      <w:bookmarkEnd w:id="0"/>
    </w:p>
    <w:sectPr w:rsidR="006F4BF4" w:rsidRPr="006A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7FF"/>
    <w:multiLevelType w:val="hybridMultilevel"/>
    <w:tmpl w:val="98B838B2"/>
    <w:lvl w:ilvl="0" w:tplc="9466A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1AC0"/>
    <w:multiLevelType w:val="hybridMultilevel"/>
    <w:tmpl w:val="DF9A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E2275"/>
    <w:multiLevelType w:val="hybridMultilevel"/>
    <w:tmpl w:val="BB0AE4FC"/>
    <w:lvl w:ilvl="0" w:tplc="56E02E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D798E"/>
    <w:multiLevelType w:val="hybridMultilevel"/>
    <w:tmpl w:val="249CE4FA"/>
    <w:lvl w:ilvl="0" w:tplc="AEE87B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2779F"/>
    <w:multiLevelType w:val="hybridMultilevel"/>
    <w:tmpl w:val="8A2C43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2793B"/>
    <w:multiLevelType w:val="hybridMultilevel"/>
    <w:tmpl w:val="95E647C8"/>
    <w:lvl w:ilvl="0" w:tplc="7AA6C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073FE"/>
    <w:multiLevelType w:val="hybridMultilevel"/>
    <w:tmpl w:val="6AEC7C08"/>
    <w:lvl w:ilvl="0" w:tplc="2A1E3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32B4C"/>
    <w:multiLevelType w:val="hybridMultilevel"/>
    <w:tmpl w:val="677A0AD6"/>
    <w:lvl w:ilvl="0" w:tplc="5BF2E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D2D54"/>
    <w:multiLevelType w:val="hybridMultilevel"/>
    <w:tmpl w:val="A52A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C2F89"/>
    <w:multiLevelType w:val="hybridMultilevel"/>
    <w:tmpl w:val="CE1C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80682"/>
    <w:multiLevelType w:val="hybridMultilevel"/>
    <w:tmpl w:val="245AFDC6"/>
    <w:lvl w:ilvl="0" w:tplc="FCA4C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71939"/>
    <w:multiLevelType w:val="hybridMultilevel"/>
    <w:tmpl w:val="976ED242"/>
    <w:lvl w:ilvl="0" w:tplc="C952E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C2642"/>
    <w:multiLevelType w:val="hybridMultilevel"/>
    <w:tmpl w:val="F07C5CCC"/>
    <w:lvl w:ilvl="0" w:tplc="652EFBF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72FD8"/>
    <w:multiLevelType w:val="hybridMultilevel"/>
    <w:tmpl w:val="A570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B7022"/>
    <w:multiLevelType w:val="hybridMultilevel"/>
    <w:tmpl w:val="BE14B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B4EC5"/>
    <w:multiLevelType w:val="hybridMultilevel"/>
    <w:tmpl w:val="78942238"/>
    <w:lvl w:ilvl="0" w:tplc="8E886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A36B8"/>
    <w:multiLevelType w:val="hybridMultilevel"/>
    <w:tmpl w:val="B6543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850901"/>
    <w:multiLevelType w:val="hybridMultilevel"/>
    <w:tmpl w:val="FE4E8EB4"/>
    <w:lvl w:ilvl="0" w:tplc="604EE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3747E"/>
    <w:multiLevelType w:val="hybridMultilevel"/>
    <w:tmpl w:val="4C8AC6B4"/>
    <w:lvl w:ilvl="0" w:tplc="A9828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24BE1"/>
    <w:multiLevelType w:val="hybridMultilevel"/>
    <w:tmpl w:val="8C94B494"/>
    <w:lvl w:ilvl="0" w:tplc="B1D4AC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C6E4D"/>
    <w:multiLevelType w:val="hybridMultilevel"/>
    <w:tmpl w:val="6E08A0EA"/>
    <w:lvl w:ilvl="0" w:tplc="FB4A0F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945E3"/>
    <w:multiLevelType w:val="hybridMultilevel"/>
    <w:tmpl w:val="8DD0FAC4"/>
    <w:lvl w:ilvl="0" w:tplc="6B8AF7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AA48FC"/>
    <w:multiLevelType w:val="hybridMultilevel"/>
    <w:tmpl w:val="B0AE7FA2"/>
    <w:lvl w:ilvl="0" w:tplc="349CC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22"/>
  </w:num>
  <w:num w:numId="11">
    <w:abstractNumId w:val="19"/>
  </w:num>
  <w:num w:numId="12">
    <w:abstractNumId w:val="9"/>
  </w:num>
  <w:num w:numId="13">
    <w:abstractNumId w:val="7"/>
  </w:num>
  <w:num w:numId="14">
    <w:abstractNumId w:val="0"/>
  </w:num>
  <w:num w:numId="15">
    <w:abstractNumId w:val="3"/>
  </w:num>
  <w:num w:numId="16">
    <w:abstractNumId w:val="11"/>
  </w:num>
  <w:num w:numId="17">
    <w:abstractNumId w:val="21"/>
  </w:num>
  <w:num w:numId="18">
    <w:abstractNumId w:val="20"/>
  </w:num>
  <w:num w:numId="19">
    <w:abstractNumId w:val="2"/>
  </w:num>
  <w:num w:numId="20">
    <w:abstractNumId w:val="14"/>
  </w:num>
  <w:num w:numId="21">
    <w:abstractNumId w:val="18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20"/>
    <w:rsid w:val="000009D0"/>
    <w:rsid w:val="00002657"/>
    <w:rsid w:val="00011E5D"/>
    <w:rsid w:val="00030044"/>
    <w:rsid w:val="00035D58"/>
    <w:rsid w:val="00072250"/>
    <w:rsid w:val="00072CB3"/>
    <w:rsid w:val="000949AE"/>
    <w:rsid w:val="000D47FB"/>
    <w:rsid w:val="000F134F"/>
    <w:rsid w:val="000F1DE1"/>
    <w:rsid w:val="001001B4"/>
    <w:rsid w:val="00131484"/>
    <w:rsid w:val="00135A01"/>
    <w:rsid w:val="00150840"/>
    <w:rsid w:val="00163A42"/>
    <w:rsid w:val="00164F69"/>
    <w:rsid w:val="001769C1"/>
    <w:rsid w:val="00184A4B"/>
    <w:rsid w:val="001867E9"/>
    <w:rsid w:val="00191059"/>
    <w:rsid w:val="001B2C8E"/>
    <w:rsid w:val="001B7D9B"/>
    <w:rsid w:val="001E0004"/>
    <w:rsid w:val="001F62E4"/>
    <w:rsid w:val="00203644"/>
    <w:rsid w:val="00222414"/>
    <w:rsid w:val="002317CD"/>
    <w:rsid w:val="00234F7E"/>
    <w:rsid w:val="0025526C"/>
    <w:rsid w:val="002566E9"/>
    <w:rsid w:val="00260D24"/>
    <w:rsid w:val="00286638"/>
    <w:rsid w:val="002B15A5"/>
    <w:rsid w:val="002C2E6D"/>
    <w:rsid w:val="002C3110"/>
    <w:rsid w:val="002C32CD"/>
    <w:rsid w:val="002D64AE"/>
    <w:rsid w:val="002E65D9"/>
    <w:rsid w:val="00312E78"/>
    <w:rsid w:val="00326F88"/>
    <w:rsid w:val="00331280"/>
    <w:rsid w:val="00351D56"/>
    <w:rsid w:val="00353145"/>
    <w:rsid w:val="003561AF"/>
    <w:rsid w:val="00362F76"/>
    <w:rsid w:val="00371E6F"/>
    <w:rsid w:val="00384889"/>
    <w:rsid w:val="003933E9"/>
    <w:rsid w:val="00394A08"/>
    <w:rsid w:val="003973F6"/>
    <w:rsid w:val="003E1E84"/>
    <w:rsid w:val="00411594"/>
    <w:rsid w:val="004208C5"/>
    <w:rsid w:val="00422E8C"/>
    <w:rsid w:val="00435FFC"/>
    <w:rsid w:val="00446B51"/>
    <w:rsid w:val="004607CC"/>
    <w:rsid w:val="004640C9"/>
    <w:rsid w:val="0047315B"/>
    <w:rsid w:val="00475E63"/>
    <w:rsid w:val="00487F65"/>
    <w:rsid w:val="00491C16"/>
    <w:rsid w:val="004929BE"/>
    <w:rsid w:val="004B0682"/>
    <w:rsid w:val="004B5F0A"/>
    <w:rsid w:val="004D5382"/>
    <w:rsid w:val="004F1589"/>
    <w:rsid w:val="004F58BE"/>
    <w:rsid w:val="004F76BB"/>
    <w:rsid w:val="00501396"/>
    <w:rsid w:val="00502685"/>
    <w:rsid w:val="00512B64"/>
    <w:rsid w:val="0051548A"/>
    <w:rsid w:val="00525BA0"/>
    <w:rsid w:val="00532266"/>
    <w:rsid w:val="005361EF"/>
    <w:rsid w:val="005469E4"/>
    <w:rsid w:val="00574B2A"/>
    <w:rsid w:val="005A6F6E"/>
    <w:rsid w:val="005B7325"/>
    <w:rsid w:val="005C5DA0"/>
    <w:rsid w:val="005E16AB"/>
    <w:rsid w:val="005E7BAF"/>
    <w:rsid w:val="005F714C"/>
    <w:rsid w:val="006007C3"/>
    <w:rsid w:val="00600B66"/>
    <w:rsid w:val="00627764"/>
    <w:rsid w:val="00650194"/>
    <w:rsid w:val="00656F59"/>
    <w:rsid w:val="006707BC"/>
    <w:rsid w:val="0069152A"/>
    <w:rsid w:val="006A1FAE"/>
    <w:rsid w:val="006A60CD"/>
    <w:rsid w:val="006D38DE"/>
    <w:rsid w:val="006F18DC"/>
    <w:rsid w:val="006F4BF4"/>
    <w:rsid w:val="007129C7"/>
    <w:rsid w:val="00721074"/>
    <w:rsid w:val="00725820"/>
    <w:rsid w:val="00732397"/>
    <w:rsid w:val="00736B63"/>
    <w:rsid w:val="0075276A"/>
    <w:rsid w:val="00767FEC"/>
    <w:rsid w:val="00780754"/>
    <w:rsid w:val="00797C51"/>
    <w:rsid w:val="007E5426"/>
    <w:rsid w:val="007F439D"/>
    <w:rsid w:val="00802303"/>
    <w:rsid w:val="00811569"/>
    <w:rsid w:val="00850322"/>
    <w:rsid w:val="008D13FA"/>
    <w:rsid w:val="008D4360"/>
    <w:rsid w:val="008D53F2"/>
    <w:rsid w:val="008F5308"/>
    <w:rsid w:val="00916370"/>
    <w:rsid w:val="00931949"/>
    <w:rsid w:val="00932132"/>
    <w:rsid w:val="00942EAA"/>
    <w:rsid w:val="00965B0F"/>
    <w:rsid w:val="00980300"/>
    <w:rsid w:val="009832A8"/>
    <w:rsid w:val="00983C38"/>
    <w:rsid w:val="00984366"/>
    <w:rsid w:val="00990404"/>
    <w:rsid w:val="009A3AA8"/>
    <w:rsid w:val="009A7EAA"/>
    <w:rsid w:val="009B0F7A"/>
    <w:rsid w:val="009C01BD"/>
    <w:rsid w:val="00A0126A"/>
    <w:rsid w:val="00A043F4"/>
    <w:rsid w:val="00A4344F"/>
    <w:rsid w:val="00A52FB9"/>
    <w:rsid w:val="00A54081"/>
    <w:rsid w:val="00A937D1"/>
    <w:rsid w:val="00AA5080"/>
    <w:rsid w:val="00AA58D1"/>
    <w:rsid w:val="00AA6539"/>
    <w:rsid w:val="00AA6A57"/>
    <w:rsid w:val="00B00167"/>
    <w:rsid w:val="00B34BB8"/>
    <w:rsid w:val="00B6180B"/>
    <w:rsid w:val="00B76E4C"/>
    <w:rsid w:val="00B96B0E"/>
    <w:rsid w:val="00BA1318"/>
    <w:rsid w:val="00BB6D51"/>
    <w:rsid w:val="00BD2A27"/>
    <w:rsid w:val="00C13391"/>
    <w:rsid w:val="00C154DE"/>
    <w:rsid w:val="00C31399"/>
    <w:rsid w:val="00C53276"/>
    <w:rsid w:val="00C56DF6"/>
    <w:rsid w:val="00C71027"/>
    <w:rsid w:val="00C818F1"/>
    <w:rsid w:val="00CA6135"/>
    <w:rsid w:val="00CB504C"/>
    <w:rsid w:val="00CD1EB4"/>
    <w:rsid w:val="00CD22EA"/>
    <w:rsid w:val="00CD3D0F"/>
    <w:rsid w:val="00CE112D"/>
    <w:rsid w:val="00CE2BAB"/>
    <w:rsid w:val="00CE71DD"/>
    <w:rsid w:val="00D170A3"/>
    <w:rsid w:val="00D23466"/>
    <w:rsid w:val="00D455EC"/>
    <w:rsid w:val="00D52B8E"/>
    <w:rsid w:val="00D66A9A"/>
    <w:rsid w:val="00D67B1B"/>
    <w:rsid w:val="00DA0961"/>
    <w:rsid w:val="00DB0036"/>
    <w:rsid w:val="00DB0D5C"/>
    <w:rsid w:val="00DB4BF9"/>
    <w:rsid w:val="00DC434F"/>
    <w:rsid w:val="00DD4256"/>
    <w:rsid w:val="00DE532E"/>
    <w:rsid w:val="00DE78BE"/>
    <w:rsid w:val="00E37D57"/>
    <w:rsid w:val="00E50384"/>
    <w:rsid w:val="00E63887"/>
    <w:rsid w:val="00E67C32"/>
    <w:rsid w:val="00E90428"/>
    <w:rsid w:val="00EA3602"/>
    <w:rsid w:val="00EA496E"/>
    <w:rsid w:val="00EB28F9"/>
    <w:rsid w:val="00ED7F2B"/>
    <w:rsid w:val="00F5157A"/>
    <w:rsid w:val="00F61FFE"/>
    <w:rsid w:val="00F74DD8"/>
    <w:rsid w:val="00F76ACA"/>
    <w:rsid w:val="00F82D9C"/>
    <w:rsid w:val="00F879DA"/>
    <w:rsid w:val="00FA62C4"/>
    <w:rsid w:val="00FE1C5D"/>
    <w:rsid w:val="00FF2B7F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A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F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1F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06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6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A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F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1F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06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Piazza</dc:creator>
  <cp:lastModifiedBy>Noreen Piazza</cp:lastModifiedBy>
  <cp:revision>3</cp:revision>
  <cp:lastPrinted>2017-06-21T14:26:00Z</cp:lastPrinted>
  <dcterms:created xsi:type="dcterms:W3CDTF">2017-06-21T13:21:00Z</dcterms:created>
  <dcterms:modified xsi:type="dcterms:W3CDTF">2017-06-21T14:28:00Z</dcterms:modified>
</cp:coreProperties>
</file>